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F1843" w:rsidRPr="00CF1843">
          <w:rPr>
            <w:rStyle w:val="a9"/>
          </w:rPr>
          <w:t>Общество с ограниченной ответственностью «Тверская генерация»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118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63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118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63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118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63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F1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1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F1843" w:rsidRDefault="00F06873" w:rsidP="00CF1843">
      <w:pPr>
        <w:jc w:val="right"/>
        <w:rPr>
          <w:sz w:val="20"/>
        </w:rPr>
      </w:pPr>
      <w:r w:rsidRPr="00F06873">
        <w:t>Таблица 2</w:t>
      </w:r>
      <w:r w:rsidR="00113139">
        <w:fldChar w:fldCharType="begin"/>
      </w:r>
      <w:r w:rsidR="00CF1843">
        <w:instrText xml:space="preserve"> INCLUDETEXT  "C:\\Users\\111\\Desktop\\БАЗА ПРОМСПЕЦ 2019-2\\ARMv51_files\\sv_ved_org_90.xml" \! \t "C:\\Program Files (x86)\\Аттестация-5.1\\xsl\\per_rm\\form2_01.xsl"  \* MERGEFORMAT </w:instrText>
      </w:r>
      <w:r w:rsidR="0011313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F1843">
        <w:trPr>
          <w:divId w:val="119545779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F1843">
        <w:trPr>
          <w:divId w:val="119545779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1843" w:rsidRDefault="00CF1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rPr>
                <w:sz w:val="16"/>
                <w:szCs w:val="16"/>
              </w:rPr>
            </w:pPr>
          </w:p>
        </w:tc>
      </w:tr>
      <w:tr w:rsidR="00CF1843">
        <w:trPr>
          <w:divId w:val="119545779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АППАРАТ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информационным технологиям, закупкам, материально техническому обеспечению и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правовому и корпоративному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генерального директора по организации взаимодействия с </w:t>
            </w:r>
            <w:r>
              <w:rPr>
                <w:sz w:val="18"/>
                <w:szCs w:val="18"/>
              </w:rPr>
              <w:lastRenderedPageBreak/>
              <w:t>органами власти и контролю за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тельностью исполнительного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не, чрезвычайным ситуациям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 по судебно-претензионной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СЛУЖБА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СМЕТНЫЙ ОТДЕЛ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ГРУППА ТЭЦ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ПРОЕКТНО-СМЕТНАЯ ГРУППА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ГРУППА ТЕПЛОВЫЕ СЕТИ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ОТДЕЛ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подбору и обучению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УПРАВЛЕНИЮ ПЕРСОНАЛОМ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ТРУДА И ЗАРАБОТНОЙ ПЛАТЫ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УПРАВЛЕНИЯ ЗАКУПКАМИ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МАТЕРИАЛЬНО-ТЕХНИЧЕСКОГО ОБЕСПЕЧЕНИЯ 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ВЕДЕНИЮ СКЛАДСКОГО ХОЗЯЙСТВА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ПО ЗАКУПОЧНОЙ ДЕЯТЕЛЬНОСТИ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ОРГАНИЗАЦИИ И ПРОВЕДЕНИЯ ЗАКУПОК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МОНИТОРИНГА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СБЫТА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– начальник отдела по работе с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ческими лицами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ПЛАНИРОВАНИЯ ПРОДАЖ ТЕПЛОВОЙ ЭНЕРГИИ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-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учету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РАСЧЕТОВ И БАЛАНСОВ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АНАЛИЗА, ОТЧЕТНОСТИ И ПЛАНИРОВАНИЯ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сбыту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сбыту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электрической 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электрической 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ДОГОВОРНОЙ ОТДЕЛ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ФИЗИЧЕСКИМИ ЛИЦАМИ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ОБСЛУЖИВАНИЮ КЛИЕНТОВ №3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ПРЕТЕНЗИОННО-ИСКОВОЙ РАБОТЕ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ИНЖЕНЕРНО-ИНСПЕКТОРСКИЙ ОТДЕЛ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ИНФОРМАЦИОННО-СПРАВОЧНАЯ ГРУППА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ЮРИДИЧЕСКОМУ ОБЕСПЕЧЕНИЮ СБЫТОВОЙ ДЕЯТЕЛЬНОСТИ 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ПРЕТЕНЗИОННО-ИСКОВОЙ РАБОТЕ С ЮРИДИЧЕСКИМИ ЛИЦАМИ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ИСПОЛНИТЕЛЬНОМУ И АДМИНИСТРАТИВНОМУ ПРОИЗВОДСТВУ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БЕЗОПАСНОСТИ И РЕЖИМУ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ЭКОНОМИЧЕСКОЙ БЕЗОПАСНОСТИ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экономич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экономической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экономической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экономической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СПЕЦИАЛЬНОЙ ДЕЯТЕЛЬНОСТИ И РЕЖИМУ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специальной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проп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скного режима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проп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скного режима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КОРПОРАТИВНЫМ И ИМУЩЕСТВЕННЫМ ВОПРОСАМ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 по банкро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ПЕРСПЕКТИВНОГО РАЗВИТИЯ 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КАПИТАЛЬНОГО СТРОИТЕЛЬСТВА И ТЕХНИЧЕСКИХ ПРИСОЕДИНЕНИЙ 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ТЕХНИЧЕСКИХ ПРИСОЕДИНЕНИЙ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ТЕХНИЧЕСКОГО ПЕРЕВООРУЖЕНИЯ И РЕКОНСТРУКЦИИ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КОНТРОЛЯ И ЭКСПЛУАТАЦИИ ПРИБОРОВ УЧЕТА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ИНФОРМАЦИОННЫХ ТЕХНОЛОГИЙ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АДМИНИСТРИРОВАНИЯ ЛВС И ИС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РАЗРАБОТКИ И СОПРОВОЖДЕНИЯ ПО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И ПРОГРАММНОГО ОБЕСПЕЧЕНИЯ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СВЯЗИ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и телеавтоматики 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и телеавтоматики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и телеавтоматики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и телеавтоматики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ДЕЛОПРОИЗВОДСТВА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ОХРАНЫ ТРУДА И ПРОМЫШЛЕННОЙ БЕЗОПАСНОСТИ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ОТиПБ ОБЪЕДИНЕННЫЕ КОТЕЛЬНЫЕ 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технической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электростанций,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ПРОИЗВОДСТВЕННО-ТЕХНИЧЕСКИЙ ОТДЕЛ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ГРУППА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АВТОМАТИЗИРОВАННЫХ СИСТЕМ УПРАВЛЕНИЯ ТЕХНОЛОГИЧЕСКИМ ПРОЦЕССОМ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МЕТРОЛОГИЧЕСКАЯ ГРУППА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ОХРАНЫ ОКРУЖАЮЩЕЙ СРЕДЫ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И АНАЛИЗА ТЕХНИКО-ЭКОНОМИЧЕСКИХ ПОКАЗАТЕЛЕЙ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ЭКСПЛУАТАЦИИ ОБОРУДОВАНИЯ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РЕЖИМОВ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расчетам и режимам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расчетам и режимам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НАЛАДКИ И ИСПЫТАНИЙ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МЕТАЛЛОВ И СВАРКИ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магнитному и ультразвуковому контролю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магнитному и ультразвуковому контролю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Дефектоскопист по магнитному и ультразвуковому контролю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РЕМОНТОВ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ремонту зданий и сооружений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ПОДГОТОВКИ И ПРОВЕДЕНИЯ РЕМОНТОВ ТЕПЛОВЫХ СЕТЕЙ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ЛАБОРАТОРИЯ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ХИМИКО-БАКТЕРИОЛОГИЧЕСКОЕ ОТДЕЛЕНИЕ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 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ОТДЕЛ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РЕМОНТНО-СТРОИТЕЛЬНАЯ ГРУППА 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 и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 и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ванию и ремонту зданий и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ХОЗЯЙСТВЕННОГО ОБЕСПЕЧЕНИЯ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 и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тэц-1 пкб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 тс хим. Бак.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2 разряда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2 разряда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2 разряда управление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ТЭЦ-3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КОТЛОТУРБИННЫЙ ЦЕХ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 КОТЛОТУРБИННОГО ЦЕХА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sz w:val="18"/>
                <w:szCs w:val="18"/>
              </w:rPr>
              <w:lastRenderedPageBreak/>
              <w:t>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ХОЗЯЙСТВЕННОГО ОБЕСПЕЧЕНИЯ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ЦЕХ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 релейной защиты и автоматики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 релейной защиты и автоматики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ТЭЦ-4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КОТЕЛЬНЫЙ ЦЕХ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 КОТЕЛЬНОГО ЦЕХА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Изолировщик по тепловой изоляции </w:t>
            </w:r>
            <w:r>
              <w:rPr>
                <w:sz w:val="18"/>
                <w:szCs w:val="18"/>
              </w:rPr>
              <w:lastRenderedPageBreak/>
              <w:t>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Огнеупорщик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Котлочист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Котлочист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ЦЕХ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ЦЕХ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ХОЗЯЙСТВЕННОГО ОБЕСПЕЧЕНИЯ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ОБЪЕДИНЕННЫЕ КОТЕЛЬНЫЕ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ЭКСПЛУАТАЦИИ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теплоте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теплоте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 УЧАСТОК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ГАЗА И КИПИА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КОТЕЛЬНЫЙ ЦЕХ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ВК-1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электростанций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ХИМИНСТИТУТА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365А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электростанций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электростанций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ЮЖНАЯ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ПОСЕЛКА САХАРОВО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САХАРОВСКОЕ ШОССЕ, 16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КОТЕЛЬНАЯ ХБК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 (398А)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 (398А)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АВТОМАТИЗИРОВАННЫХ КОТЕЛЬНЫХ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 (411А)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РЕМОНТА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ЭЛЕКТРОТЕХНИЧЕСКИЙ УЧАСТОК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 (441А)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 ТЕХНИЧЕСКИЙ ОТДЕЛ ТЕПЛОВЫХ СЕТЕЙ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ИНСПЕКЦИЯ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ТЕПЛОВЫХ СЕТЕЙ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ремонтам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РЕМОНТА И ЭКСПЛУАТАЦИИ СЕТЕЙ ЛОКАЛЬНЫХ КОТЕЛЬНЫХ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 (467А)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 (467А)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 (472А)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475А (472А)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И ОБСЛУЖИВАНИЮ ЦТП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ЦТП МОЖАЙСКОГО 65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ЦТП ГУСЕВА 4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 (486А)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 (486А)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ЦТП ХИМИНСТИТУТА 18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и обслуживанию </w:t>
            </w:r>
            <w:r>
              <w:rPr>
                <w:sz w:val="18"/>
                <w:szCs w:val="18"/>
              </w:rPr>
              <w:lastRenderedPageBreak/>
              <w:t>оборудования тепловых сетей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ЦЕНТРАЛИЗОВАННОГО РЕМОНТА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ПРОСПЕКТ КАЛИНИНА 66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ЦТП ОКТЯБРЬСКИЙ ПРОСПЕКТ 95 (2Д)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ГАЗА И КИПИА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ВК-1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ЭЛЕКТРОТЕХНИЧЕСКИЙ УЧАСТОК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1843">
        <w:trPr>
          <w:divId w:val="11954577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843" w:rsidRDefault="00CF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113139" w:rsidP="00CF1843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F1843">
          <w:rPr>
            <w:rStyle w:val="a9"/>
          </w:rPr>
          <w:t>29.08.2019</w:t>
        </w:r>
      </w:fldSimple>
      <w:r>
        <w:rPr>
          <w:rStyle w:val="a9"/>
          <w:lang w:val="en-US"/>
        </w:rPr>
        <w:t> </w:t>
      </w:r>
    </w:p>
    <w:sectPr w:rsidR="00936F48" w:rsidRPr="00FD5E7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B9" w:rsidRDefault="005525B9" w:rsidP="00CF1843">
      <w:r>
        <w:separator/>
      </w:r>
    </w:p>
  </w:endnote>
  <w:endnote w:type="continuationSeparator" w:id="0">
    <w:p w:rsidR="005525B9" w:rsidRDefault="005525B9" w:rsidP="00CF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3" w:rsidRDefault="00CF18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3" w:rsidRDefault="00CF18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3" w:rsidRDefault="00CF18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B9" w:rsidRDefault="005525B9" w:rsidP="00CF1843">
      <w:r>
        <w:separator/>
      </w:r>
    </w:p>
  </w:footnote>
  <w:footnote w:type="continuationSeparator" w:id="0">
    <w:p w:rsidR="005525B9" w:rsidRDefault="005525B9" w:rsidP="00CF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3" w:rsidRDefault="00CF18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3" w:rsidRDefault="00CF184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43" w:rsidRDefault="00CF184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boss_fio" w:val="Рыжникова Елена Викторовна"/>
    <w:docVar w:name="ceh_info" w:val="Общество с ограниченной ответственностью «Тверская генерация»"/>
    <w:docVar w:name="doc_name" w:val="Документ3"/>
    <w:docVar w:name="doc_type" w:val="5"/>
    <w:docVar w:name="fill_date" w:val="29.08.2019"/>
    <w:docVar w:name="org_guid" w:val="CE775F8BC37B4B30938D18147DC11DBB"/>
    <w:docVar w:name="org_id" w:val="90"/>
    <w:docVar w:name="org_name" w:val="     "/>
    <w:docVar w:name="pers_guids" w:val="F2CBACF3E4FB4FFC8A3F4F4D390C895E@"/>
    <w:docVar w:name="pers_snils" w:val="F2CBACF3E4FB4FFC8A3F4F4D390C895E@"/>
    <w:docVar w:name="pred_dolg" w:val="Главный инженер ООО «Тверская генерация»"/>
    <w:docVar w:name="pred_fio" w:val="Яковлев А.А. "/>
    <w:docVar w:name="rbtd_adr" w:val="     "/>
    <w:docVar w:name="rbtd_name" w:val="Общество с ограниченной ответственностью «Тверская генерация»"/>
    <w:docVar w:name="step_test" w:val="54"/>
    <w:docVar w:name="sv_docs" w:val="1"/>
  </w:docVars>
  <w:rsids>
    <w:rsidRoot w:val="00CF1843"/>
    <w:rsid w:val="0002033E"/>
    <w:rsid w:val="000C5130"/>
    <w:rsid w:val="000D3760"/>
    <w:rsid w:val="000F0714"/>
    <w:rsid w:val="0011313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3735"/>
    <w:rsid w:val="00450E3E"/>
    <w:rsid w:val="004654AF"/>
    <w:rsid w:val="00495D50"/>
    <w:rsid w:val="004B7161"/>
    <w:rsid w:val="004C6BD0"/>
    <w:rsid w:val="004D3FF5"/>
    <w:rsid w:val="004E5CB1"/>
    <w:rsid w:val="00547088"/>
    <w:rsid w:val="005525B9"/>
    <w:rsid w:val="005567D6"/>
    <w:rsid w:val="005645F0"/>
    <w:rsid w:val="00572AE0"/>
    <w:rsid w:val="00584289"/>
    <w:rsid w:val="005C5E0F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1843"/>
    <w:rsid w:val="00D11966"/>
    <w:rsid w:val="00DB1D67"/>
    <w:rsid w:val="00DC0F74"/>
    <w:rsid w:val="00DC1A91"/>
    <w:rsid w:val="00DD6622"/>
    <w:rsid w:val="00DD7355"/>
    <w:rsid w:val="00E25119"/>
    <w:rsid w:val="00E30B79"/>
    <w:rsid w:val="00E458F1"/>
    <w:rsid w:val="00EA3306"/>
    <w:rsid w:val="00EB7BDE"/>
    <w:rsid w:val="00EC5373"/>
    <w:rsid w:val="00F06873"/>
    <w:rsid w:val="00F262EE"/>
    <w:rsid w:val="00F55941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F184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F18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F1843"/>
    <w:rPr>
      <w:sz w:val="24"/>
    </w:rPr>
  </w:style>
  <w:style w:type="paragraph" w:styleId="ae">
    <w:name w:val="footer"/>
    <w:basedOn w:val="a"/>
    <w:link w:val="af"/>
    <w:rsid w:val="00CF18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F18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20</Pages>
  <Words>7992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TG</Company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goryshnyaya</cp:lastModifiedBy>
  <cp:revision>2</cp:revision>
  <dcterms:created xsi:type="dcterms:W3CDTF">2020-02-05T07:21:00Z</dcterms:created>
  <dcterms:modified xsi:type="dcterms:W3CDTF">2020-02-05T07:21:00Z</dcterms:modified>
</cp:coreProperties>
</file>