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FD" w:rsidRPr="00A63D21" w:rsidRDefault="00EA56FD" w:rsidP="00EA56FD">
      <w:pPr>
        <w:pStyle w:val="3"/>
        <w:tabs>
          <w:tab w:val="left" w:pos="1134"/>
        </w:tabs>
        <w:spacing w:after="0"/>
        <w:ind w:left="0"/>
        <w:jc w:val="center"/>
        <w:rPr>
          <w:sz w:val="24"/>
          <w:szCs w:val="24"/>
        </w:rPr>
      </w:pPr>
      <w:bookmarkStart w:id="0" w:name="_GoBack"/>
      <w:bookmarkEnd w:id="0"/>
      <w:r w:rsidRPr="00A63D21">
        <w:rPr>
          <w:sz w:val="24"/>
          <w:szCs w:val="24"/>
        </w:rPr>
        <w:t>Перечень документов (исполнительная документация)</w:t>
      </w:r>
    </w:p>
    <w:p w:rsidR="00EA56FD" w:rsidRPr="00A63D21" w:rsidRDefault="00EA56FD" w:rsidP="00EA56FD">
      <w:pPr>
        <w:pStyle w:val="3"/>
        <w:tabs>
          <w:tab w:val="left" w:pos="1134"/>
        </w:tabs>
        <w:spacing w:after="0"/>
        <w:ind w:left="0"/>
        <w:jc w:val="center"/>
        <w:rPr>
          <w:sz w:val="24"/>
          <w:szCs w:val="24"/>
        </w:rPr>
      </w:pPr>
      <w:r w:rsidRPr="00A63D21">
        <w:rPr>
          <w:sz w:val="24"/>
          <w:szCs w:val="24"/>
        </w:rPr>
        <w:t>для подписания сторонами Акта о готовности).</w:t>
      </w:r>
    </w:p>
    <w:p w:rsidR="00EA56FD" w:rsidRPr="00A63D21" w:rsidRDefault="00EA56FD" w:rsidP="00EA56FD">
      <w:pPr>
        <w:tabs>
          <w:tab w:val="left" w:pos="426"/>
        </w:tabs>
        <w:ind w:left="-567" w:firstLine="425"/>
        <w:jc w:val="right"/>
        <w:rPr>
          <w:sz w:val="24"/>
          <w:szCs w:val="24"/>
        </w:rPr>
      </w:pPr>
    </w:p>
    <w:p w:rsidR="00EA56FD" w:rsidRDefault="00EA56FD" w:rsidP="00EA56FD">
      <w:pPr>
        <w:tabs>
          <w:tab w:val="left" w:pos="426"/>
        </w:tabs>
        <w:ind w:left="-567" w:firstLine="425"/>
        <w:jc w:val="both"/>
        <w:rPr>
          <w:b/>
          <w:sz w:val="24"/>
          <w:szCs w:val="24"/>
        </w:rPr>
      </w:pPr>
      <w:r w:rsidRPr="00A63D21">
        <w:rPr>
          <w:b/>
          <w:sz w:val="24"/>
          <w:szCs w:val="24"/>
        </w:rPr>
        <w:t>Перечень технической документации для сдачи теплового узла</w:t>
      </w:r>
    </w:p>
    <w:p w:rsidR="00EA56FD" w:rsidRPr="00A63D21" w:rsidRDefault="00EA56FD" w:rsidP="00EA56FD">
      <w:pPr>
        <w:tabs>
          <w:tab w:val="left" w:pos="426"/>
        </w:tabs>
        <w:ind w:left="-567" w:firstLine="425"/>
        <w:jc w:val="both"/>
        <w:rPr>
          <w:b/>
          <w:sz w:val="24"/>
          <w:szCs w:val="24"/>
        </w:rPr>
      </w:pPr>
    </w:p>
    <w:p w:rsidR="00EA56FD" w:rsidRPr="00BE03BD" w:rsidRDefault="00EA56FD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Лист марки «ОВ» - Общие данные.</w:t>
      </w:r>
    </w:p>
    <w:p w:rsidR="00EA56FD" w:rsidRPr="00BE03BD" w:rsidRDefault="00EA56FD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Лист марки «ОВ» - План технического подполья/ подвала.</w:t>
      </w:r>
    </w:p>
    <w:p w:rsidR="00EA56FD" w:rsidRPr="00BE03BD" w:rsidRDefault="00EA56FD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426" w:hanging="568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Лист марки «ОВ» - Тепловой узел, согласованный ООО «Тверская генерация»</w:t>
      </w:r>
    </w:p>
    <w:p w:rsidR="00EA56FD" w:rsidRPr="00BE03BD" w:rsidRDefault="00EA56FD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План первого этажа.</w:t>
      </w:r>
    </w:p>
    <w:p w:rsidR="00EA56FD" w:rsidRPr="00BE03BD" w:rsidRDefault="00EA56FD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Копия лицензии на проведение монтажных работ.</w:t>
      </w:r>
    </w:p>
    <w:p w:rsidR="00EA56FD" w:rsidRPr="00BE03BD" w:rsidRDefault="00EA56FD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Копия удостоверения сварщика.</w:t>
      </w:r>
    </w:p>
    <w:p w:rsidR="00EA56FD" w:rsidRPr="00BE03BD" w:rsidRDefault="00EA56FD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Копия сертификата на трубы.</w:t>
      </w:r>
    </w:p>
    <w:p w:rsidR="00EA56FD" w:rsidRPr="00BE03BD" w:rsidRDefault="00EA56FD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Копия сертификата на электроды.</w:t>
      </w:r>
    </w:p>
    <w:p w:rsidR="00EA56FD" w:rsidRPr="00BE03BD" w:rsidRDefault="00EA56FD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Паспорт запорной арматуры, регуляторов, обратных клапанов.</w:t>
      </w:r>
    </w:p>
    <w:p w:rsidR="00EA56FD" w:rsidRPr="00BE03BD" w:rsidRDefault="004E7D07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426" w:hanging="56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3.7pt;margin-top:16.5pt;width:540.65pt;height:195.6pt;rotation:-2708251fd;z-index:-251658752">
            <v:shadow on="t" opacity="52429f"/>
            <v:textpath style="font-family:&quot;Arial Black&quot;;v-text-kern:t" trim="t" fitpath="t" string="Образец"/>
          </v:shape>
        </w:pict>
      </w:r>
      <w:r w:rsidR="00EA56FD" w:rsidRPr="00BE03BD">
        <w:rPr>
          <w:sz w:val="22"/>
          <w:szCs w:val="22"/>
        </w:rPr>
        <w:t>Акт гидравлических испытаний теплового узла и водоводяного подогревателя                                          (испытания проводятся в присутствии представителей ООО «Тверская генерация»).</w:t>
      </w:r>
    </w:p>
    <w:p w:rsidR="00EA56FD" w:rsidRPr="00BE03BD" w:rsidRDefault="00EA56FD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Акт на промывку системы отопления и теплового узла.</w:t>
      </w:r>
    </w:p>
    <w:p w:rsidR="00EA56FD" w:rsidRPr="00BE03BD" w:rsidRDefault="00EA56FD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у</w:t>
      </w:r>
      <w:r w:rsidRPr="00BE03BD">
        <w:rPr>
          <w:sz w:val="22"/>
          <w:szCs w:val="22"/>
        </w:rPr>
        <w:t>словия подключения, выданные ООО «Тверская генерация».</w:t>
      </w:r>
    </w:p>
    <w:p w:rsidR="00EA56FD" w:rsidRPr="00BE03BD" w:rsidRDefault="00EA56FD" w:rsidP="00EA56FD">
      <w:pPr>
        <w:numPr>
          <w:ilvl w:val="0"/>
          <w:numId w:val="1"/>
        </w:numPr>
        <w:tabs>
          <w:tab w:val="clear" w:pos="720"/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Проект теплоснабжения (марка «ОВ») направить в ООО «Тверская генерация»</w:t>
      </w:r>
    </w:p>
    <w:p w:rsidR="00EA56FD" w:rsidRDefault="00EA56FD" w:rsidP="00EA56FD">
      <w:pPr>
        <w:tabs>
          <w:tab w:val="left" w:pos="426"/>
        </w:tabs>
        <w:ind w:left="-142"/>
        <w:jc w:val="both"/>
        <w:rPr>
          <w:sz w:val="22"/>
          <w:szCs w:val="22"/>
        </w:rPr>
      </w:pPr>
      <w:r w:rsidRPr="00BE03BD">
        <w:rPr>
          <w:sz w:val="22"/>
          <w:szCs w:val="22"/>
        </w:rPr>
        <w:t xml:space="preserve">         (электронная почта).</w:t>
      </w:r>
    </w:p>
    <w:p w:rsidR="00EA56FD" w:rsidRPr="00BE03BD" w:rsidRDefault="00EA56FD" w:rsidP="00EA56FD">
      <w:pPr>
        <w:numPr>
          <w:ilvl w:val="0"/>
          <w:numId w:val="1"/>
        </w:numPr>
        <w:tabs>
          <w:tab w:val="left" w:pos="426"/>
        </w:tabs>
        <w:ind w:hanging="862"/>
        <w:jc w:val="both"/>
        <w:rPr>
          <w:sz w:val="22"/>
          <w:szCs w:val="22"/>
        </w:rPr>
      </w:pPr>
      <w:r w:rsidRPr="007100B0">
        <w:rPr>
          <w:sz w:val="22"/>
          <w:szCs w:val="22"/>
        </w:rPr>
        <w:t>Акт проверки монтажа узла учета тепловой энергии у потребителя.</w:t>
      </w:r>
    </w:p>
    <w:p w:rsidR="00EA56FD" w:rsidRPr="00A63D21" w:rsidRDefault="00EA56FD" w:rsidP="00EA56FD">
      <w:pPr>
        <w:tabs>
          <w:tab w:val="left" w:pos="426"/>
        </w:tabs>
        <w:jc w:val="both"/>
        <w:rPr>
          <w:sz w:val="24"/>
          <w:szCs w:val="24"/>
        </w:rPr>
      </w:pPr>
    </w:p>
    <w:p w:rsidR="00EA56FD" w:rsidRDefault="00EA56FD" w:rsidP="00EA56FD">
      <w:pPr>
        <w:tabs>
          <w:tab w:val="left" w:pos="426"/>
        </w:tabs>
        <w:ind w:left="-567" w:firstLine="425"/>
        <w:jc w:val="both"/>
        <w:rPr>
          <w:sz w:val="24"/>
          <w:szCs w:val="24"/>
        </w:rPr>
      </w:pPr>
      <w:r w:rsidRPr="00A63D21">
        <w:rPr>
          <w:b/>
          <w:sz w:val="24"/>
          <w:szCs w:val="24"/>
        </w:rPr>
        <w:t>Перечень технической документации для сдачи теплотрассы</w:t>
      </w:r>
      <w:r w:rsidRPr="00A63D21">
        <w:rPr>
          <w:sz w:val="24"/>
          <w:szCs w:val="24"/>
        </w:rPr>
        <w:t>.</w:t>
      </w:r>
    </w:p>
    <w:p w:rsidR="00EA56FD" w:rsidRPr="00A63D21" w:rsidRDefault="00EA56FD" w:rsidP="00EA56FD">
      <w:pPr>
        <w:tabs>
          <w:tab w:val="left" w:pos="426"/>
        </w:tabs>
        <w:ind w:left="-567" w:firstLine="425"/>
        <w:jc w:val="both"/>
        <w:rPr>
          <w:sz w:val="24"/>
          <w:szCs w:val="24"/>
        </w:rPr>
      </w:pP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Лист марки «ТС» - Общие данные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Лист марки «ТС» - План тепловых сетей, согласованный ООО «Тверская генерация».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Лист марки «ТС» - Продольный профиль теплотрассы.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567" w:hanging="709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Лист марки «ТС» - План тепловых сетей по техническому подполью/подвалу.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 xml:space="preserve">Справка МУП «Городской проект». 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-142" w:firstLine="0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Исполнительная съемка теплотрассы (план и профиль).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Лицензия на монтаж трубопроводов.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Копия удостоверения сварщика.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Копия сертификата трубы.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Копия сертификата на электроды.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Протокол проверки сварных стыков, схема сварных стыков теплотрассы.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426" w:hanging="568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Акт о проведении растяжки компенсатора (растяжка компенсатора производится в присутствии представителей ООО «Тверская генерация»).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426" w:hanging="568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Акт гидравлического испытания и приемки наружных сетей теплотрассы и ГВС (испытания проводятся в присутствии представителей ООО «Тверская генерация»).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-567" w:firstLine="425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Акт на промывку теплотрассы.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426" w:hanging="568"/>
        <w:rPr>
          <w:sz w:val="22"/>
          <w:szCs w:val="22"/>
        </w:rPr>
      </w:pPr>
      <w:r w:rsidRPr="00BE03BD">
        <w:rPr>
          <w:sz w:val="22"/>
          <w:szCs w:val="22"/>
        </w:rPr>
        <w:t>Акты на скрытые работы (подписывается в присутствии представителей ООО «Тверская генерация»).</w:t>
      </w:r>
    </w:p>
    <w:p w:rsidR="00EA56FD" w:rsidRPr="00BE03BD" w:rsidRDefault="00EA56FD" w:rsidP="00EA56FD">
      <w:pPr>
        <w:numPr>
          <w:ilvl w:val="0"/>
          <w:numId w:val="2"/>
        </w:numPr>
        <w:tabs>
          <w:tab w:val="left" w:pos="426"/>
        </w:tabs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Технический у</w:t>
      </w:r>
      <w:r w:rsidRPr="00BE03BD">
        <w:rPr>
          <w:sz w:val="22"/>
          <w:szCs w:val="22"/>
        </w:rPr>
        <w:t>словия подключения ООО «Тверская генерация».</w:t>
      </w:r>
    </w:p>
    <w:p w:rsidR="00EA56FD" w:rsidRDefault="00EA56FD" w:rsidP="00EA56FD">
      <w:pPr>
        <w:numPr>
          <w:ilvl w:val="0"/>
          <w:numId w:val="2"/>
        </w:numPr>
        <w:tabs>
          <w:tab w:val="left" w:pos="426"/>
        </w:tabs>
        <w:ind w:left="426" w:hanging="568"/>
        <w:jc w:val="both"/>
        <w:rPr>
          <w:sz w:val="22"/>
          <w:szCs w:val="22"/>
        </w:rPr>
      </w:pPr>
      <w:r w:rsidRPr="00BE03BD">
        <w:rPr>
          <w:sz w:val="22"/>
          <w:szCs w:val="22"/>
        </w:rPr>
        <w:t>Гарантийное письмо (в случае строительства новой теплотрассы) в свободной форме о том, что теплотрасса от __________ до _________ находится в границах балансовой и эксплуатационной ответственности застройщика/заказчика.</w:t>
      </w:r>
    </w:p>
    <w:p w:rsidR="001D4DC1" w:rsidRPr="00EA56FD" w:rsidRDefault="00EA56FD" w:rsidP="00EA56FD">
      <w:pPr>
        <w:numPr>
          <w:ilvl w:val="0"/>
          <w:numId w:val="2"/>
        </w:numPr>
        <w:tabs>
          <w:tab w:val="left" w:pos="426"/>
        </w:tabs>
        <w:ind w:left="426" w:hanging="568"/>
        <w:jc w:val="both"/>
        <w:rPr>
          <w:sz w:val="22"/>
          <w:szCs w:val="22"/>
        </w:rPr>
      </w:pPr>
      <w:r w:rsidRPr="00EA56FD">
        <w:rPr>
          <w:sz w:val="22"/>
          <w:szCs w:val="22"/>
        </w:rPr>
        <w:t>Проект теплоснабжения (марка «ТС») направить в ООО «Тверская генерация» (электронная почта).</w:t>
      </w:r>
    </w:p>
    <w:sectPr w:rsidR="001D4DC1" w:rsidRPr="00EA56FD" w:rsidSect="00595AA6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92F"/>
    <w:multiLevelType w:val="hybridMultilevel"/>
    <w:tmpl w:val="CFF68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676EE"/>
    <w:multiLevelType w:val="hybridMultilevel"/>
    <w:tmpl w:val="A9B28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FD"/>
    <w:rsid w:val="001D4DC1"/>
    <w:rsid w:val="004E7D07"/>
    <w:rsid w:val="00595AA6"/>
    <w:rsid w:val="00BC075B"/>
    <w:rsid w:val="00E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A56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56F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A56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56F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kuznetsovasn</dc:creator>
  <cp:lastModifiedBy>belyaeva</cp:lastModifiedBy>
  <cp:revision>2</cp:revision>
  <dcterms:created xsi:type="dcterms:W3CDTF">2022-10-25T08:26:00Z</dcterms:created>
  <dcterms:modified xsi:type="dcterms:W3CDTF">2022-10-25T08:26:00Z</dcterms:modified>
</cp:coreProperties>
</file>